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6A1D7AE" w:rsidR="00232083" w:rsidRDefault="00232083" w:rsidP="632607F4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632607F4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4FE122AC" w14:textId="77777777" w:rsidR="00A454EA" w:rsidRDefault="00A454EA" w:rsidP="00A454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Requirements for games</w:t>
      </w:r>
    </w:p>
    <w:p w14:paraId="4414AB9C" w14:textId="1AD9CEEF" w:rsidR="00232083" w:rsidRDefault="00A454EA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Online Casino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 xml:space="preserve"> - SCP.0</w:t>
      </w:r>
      <w:r>
        <w:rPr>
          <w:rFonts w:ascii="Times New Roman" w:hAnsi="Times New Roman"/>
          <w:b/>
          <w:sz w:val="20"/>
          <w:szCs w:val="20"/>
          <w:lang w:val="en-US"/>
        </w:rPr>
        <w:t>7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>.</w:t>
      </w:r>
      <w:proofErr w:type="gramStart"/>
      <w:r w:rsidR="00232083">
        <w:rPr>
          <w:rFonts w:ascii="Times New Roman" w:hAnsi="Times New Roman"/>
          <w:b/>
          <w:sz w:val="20"/>
          <w:szCs w:val="20"/>
          <w:lang w:val="en-US"/>
        </w:rPr>
        <w:t>03.EN</w:t>
      </w:r>
      <w:proofErr w:type="gramEnd"/>
    </w:p>
    <w:p w14:paraId="4083871C" w14:textId="77777777" w:rsidR="00EC6740" w:rsidRPr="00095F34" w:rsidRDefault="00EC6740" w:rsidP="00EC6740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10E3148B" w14:textId="77777777" w:rsidR="00EC6740" w:rsidRDefault="00EC6740" w:rsidP="00EC6740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4414AB9E" w14:textId="4DEB63CE" w:rsidR="00232083" w:rsidRDefault="00232083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11C9CE7" w14:textId="77777777" w:rsidR="003B1F6C" w:rsidRDefault="003B1F6C" w:rsidP="007D1B65">
      <w:pPr>
        <w:spacing w:after="0" w:line="280" w:lineRule="atLeast"/>
        <w:rPr>
          <w:rFonts w:ascii="Garamond" w:hAnsi="Garamond"/>
        </w:rPr>
        <w:sectPr w:rsidR="003B1F6C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7CF2FBA4" w14:textId="6CD74D39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>
        <w:rPr>
          <w:rFonts w:ascii="Times New Roman" w:eastAsia="Times New Roman" w:hAnsi="Times New Roman"/>
          <w:sz w:val="24"/>
          <w:szCs w:val="24"/>
          <w:lang w:val="en-US" w:eastAsia="da-DK"/>
        </w:rPr>
        <w:lastRenderedPageBreak/>
        <w:t>A list of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 xml:space="preserve"> all</w:t>
      </w:r>
      <w:r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>games</w:t>
      </w:r>
      <w:r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covered by the</w:t>
      </w:r>
      <w:r w:rsidR="008901E3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certification </w:t>
      </w:r>
      <w:r w:rsidR="0020447F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report </w:t>
      </w:r>
      <w:r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shall be compiled in the scheme below. </w:t>
      </w:r>
    </w:p>
    <w:p w14:paraId="10ACCC60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502933D9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  <w:r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val="en-US" w:eastAsia="da-DK"/>
        </w:rPr>
        <w:t>The list shall include the following information: </w:t>
      </w:r>
      <w:r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 </w:t>
      </w:r>
    </w:p>
    <w:p w14:paraId="57B6F5C8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Title of the game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p w14:paraId="20FFCD5A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Version number of the game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p w14:paraId="18149741" w14:textId="005C49F8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Comments</w:t>
      </w:r>
      <w:r w:rsidR="0020447F">
        <w:rPr>
          <w:rFonts w:ascii="Times New Roman" w:hAnsi="Times New Roman"/>
          <w:sz w:val="24"/>
          <w:szCs w:val="24"/>
          <w:lang w:val="en-US" w:eastAsia="da-DK"/>
        </w:rPr>
        <w:t>, if any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2307"/>
        <w:gridCol w:w="1985"/>
        <w:gridCol w:w="4961"/>
      </w:tblGrid>
      <w:tr w:rsidR="00964421" w14:paraId="18E34009" w14:textId="77777777" w:rsidTr="00964421">
        <w:trPr>
          <w:trHeight w:val="13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5496F8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D485F6B" w14:textId="42BC465E" w:rsidR="00964421" w:rsidRPr="007F72C9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da-DK"/>
              </w:rPr>
            </w:pPr>
            <w:proofErr w:type="spellStart"/>
            <w:r w:rsidRPr="007F72C9">
              <w:rPr>
                <w:rFonts w:eastAsia="Times New Roman" w:cs="Calibri"/>
                <w:b/>
                <w:bCs/>
                <w:lang w:eastAsia="da-DK"/>
              </w:rPr>
              <w:t>N</w:t>
            </w:r>
            <w:r>
              <w:rPr>
                <w:rFonts w:eastAsia="Times New Roman" w:cs="Calibri"/>
                <w:b/>
                <w:bCs/>
                <w:lang w:eastAsia="da-DK"/>
              </w:rPr>
              <w:t>ame</w:t>
            </w:r>
            <w:proofErr w:type="spellEnd"/>
            <w:r>
              <w:rPr>
                <w:rFonts w:eastAsia="Times New Roman" w:cs="Calibri"/>
                <w:b/>
                <w:bCs/>
                <w:lang w:eastAsia="da-DK"/>
              </w:rPr>
              <w:t xml:space="preserve"> of the game</w:t>
            </w:r>
            <w:r w:rsidRPr="007F72C9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C814989" w14:textId="4BFE1FF5" w:rsidR="00964421" w:rsidRPr="007F72C9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Version of the game</w:t>
            </w:r>
            <w:r>
              <w:rPr>
                <w:rFonts w:eastAsia="Times New Roman" w:cs="Calibri"/>
                <w:lang w:eastAsia="da-DK"/>
              </w:rPr>
              <w:t> </w:t>
            </w:r>
            <w:r w:rsidRPr="007F72C9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6EEF96B" w14:textId="57F0927C" w:rsidR="00964421" w:rsidRPr="007F72C9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proofErr w:type="spellStart"/>
            <w:r>
              <w:rPr>
                <w:rFonts w:eastAsia="Times New Roman"/>
                <w:b/>
                <w:bCs/>
                <w:lang w:eastAsia="da-DK"/>
              </w:rPr>
              <w:t>Comments</w:t>
            </w:r>
            <w:proofErr w:type="spellEnd"/>
          </w:p>
        </w:tc>
      </w:tr>
      <w:tr w:rsidR="00964421" w14:paraId="51B73A10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11C5BA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F5135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3221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6F4BA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28D2288C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D3B483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E15A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A0D5C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35D251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54CEB751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16A426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821E19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C94CC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3EBE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58AB8535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95B7E90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30F8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6ED1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205F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253B85D1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7223019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9C13D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2C48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A2E3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2FBD6F33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7895F3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7AFD4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13DD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E5B9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0C8CAD3A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15FD73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00AB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8992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58324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12D4ACF1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BDE33B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737D7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A1286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8F3FA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417D8943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3FB5B6B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EEBE6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A9D60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45BA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5DF5745F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807968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65B9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4593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2F770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64421" w14:paraId="2AFF5DC3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C7E48E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074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0E5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D76B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65536ED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1BCC62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78F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C7D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98BC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4FBAEF2D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1E28FAD1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AD9C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257F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F43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238D20B7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176667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14.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CA4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167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16C4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73D65D4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782CD934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15.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5A01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8A7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D7AA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2CB52099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6978646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16.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F2CB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44D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BA71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059C40C3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BB0531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17.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7A74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A07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A810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696AE337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66D2F3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20.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0C0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473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1991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77436C4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49BA95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722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270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7FD7B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23568CFA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065EA4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516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D169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8AE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35061FEA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A6B155B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294A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FBE9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B3D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21F51358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703218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24.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44B6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7EB2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479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712891AA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51F3E63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25.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4B91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1FD1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77B0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79782EB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3C690ED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26.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E6C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711A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B702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45901F82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6A865E3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27.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4771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8880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7729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2C3FFECC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515A03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28.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0E7C0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954E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7A209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F079CAA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2E1EB58C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29.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782BD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866B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49727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  <w:tr w:rsidR="00964421" w14:paraId="57BF974D" w14:textId="77777777" w:rsidTr="00964421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</w:tcPr>
          <w:p w14:paraId="42121C5F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val="en-US"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30.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3098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00705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0F73" w14:textId="77777777" w:rsidR="00964421" w:rsidRDefault="00964421" w:rsidP="00537B94">
            <w:pPr>
              <w:spacing w:after="0" w:line="240" w:lineRule="auto"/>
              <w:textAlignment w:val="baseline"/>
              <w:rPr>
                <w:rFonts w:eastAsia="Times New Roman" w:cs="Calibri"/>
                <w:lang w:eastAsia="da-DK"/>
              </w:rPr>
            </w:pPr>
          </w:p>
        </w:tc>
      </w:tr>
    </w:tbl>
    <w:p w14:paraId="1D2A258A" w14:textId="77777777" w:rsidR="00964421" w:rsidRPr="00964421" w:rsidRDefault="00964421" w:rsidP="00964421">
      <w:pPr>
        <w:rPr>
          <w:rFonts w:ascii="Times New Roman" w:hAnsi="Times New Roman"/>
          <w:sz w:val="24"/>
          <w:szCs w:val="24"/>
          <w:lang w:eastAsia="da-DK"/>
        </w:rPr>
      </w:pPr>
    </w:p>
    <w:p w14:paraId="23C753E0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4414ABF4" w14:textId="64A88C56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EC6740"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58A5" w14:textId="77777777" w:rsidR="00283D89" w:rsidRDefault="00283D89" w:rsidP="009E4B94">
      <w:pPr>
        <w:spacing w:line="240" w:lineRule="auto"/>
      </w:pPr>
      <w:r>
        <w:separator/>
      </w:r>
    </w:p>
  </w:endnote>
  <w:endnote w:type="continuationSeparator" w:id="0">
    <w:p w14:paraId="589E0F38" w14:textId="77777777" w:rsidR="00283D89" w:rsidRDefault="00283D8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390FC64E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96442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4AB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4414AC04" w14:textId="390FC64E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964421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846C" w14:textId="77777777" w:rsidR="00283D89" w:rsidRDefault="00283D89" w:rsidP="009E4B94">
      <w:pPr>
        <w:spacing w:line="240" w:lineRule="auto"/>
      </w:pPr>
      <w:r>
        <w:separator/>
      </w:r>
    </w:p>
  </w:footnote>
  <w:footnote w:type="continuationSeparator" w:id="0">
    <w:p w14:paraId="7818C881" w14:textId="77777777" w:rsidR="00283D89" w:rsidRDefault="00283D89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960571783">
    <w:abstractNumId w:val="12"/>
  </w:num>
  <w:num w:numId="2" w16cid:durableId="238372613">
    <w:abstractNumId w:val="7"/>
  </w:num>
  <w:num w:numId="3" w16cid:durableId="1076442175">
    <w:abstractNumId w:val="6"/>
  </w:num>
  <w:num w:numId="4" w16cid:durableId="414480419">
    <w:abstractNumId w:val="5"/>
  </w:num>
  <w:num w:numId="5" w16cid:durableId="1363748372">
    <w:abstractNumId w:val="4"/>
  </w:num>
  <w:num w:numId="6" w16cid:durableId="597446304">
    <w:abstractNumId w:val="11"/>
  </w:num>
  <w:num w:numId="7" w16cid:durableId="235820310">
    <w:abstractNumId w:val="3"/>
  </w:num>
  <w:num w:numId="8" w16cid:durableId="2089421858">
    <w:abstractNumId w:val="2"/>
  </w:num>
  <w:num w:numId="9" w16cid:durableId="1816292499">
    <w:abstractNumId w:val="1"/>
  </w:num>
  <w:num w:numId="10" w16cid:durableId="1648434634">
    <w:abstractNumId w:val="0"/>
  </w:num>
  <w:num w:numId="11" w16cid:durableId="614098589">
    <w:abstractNumId w:val="8"/>
  </w:num>
  <w:num w:numId="12" w16cid:durableId="159273251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2079395325">
    <w:abstractNumId w:val="9"/>
  </w:num>
  <w:num w:numId="14" w16cid:durableId="419643991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447F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3D89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1F6C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5F58B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01E3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64421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454EA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C6740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326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F3AE5-C7CE-4BC4-93FA-4B496D25E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D4E31B-8CCC-423B-9677-067A00D0C9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119</Words>
  <Characters>732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2015-02-04T09:54:00Z</dcterms:created>
  <dcterms:modified xsi:type="dcterms:W3CDTF">2025-01-07T13:00:00Z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