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889BA" w14:textId="77777777" w:rsidR="009F1217" w:rsidRDefault="009F1217" w:rsidP="003F3B5A">
      <w:pPr>
        <w:tabs>
          <w:tab w:val="left" w:pos="6237"/>
        </w:tabs>
        <w:spacing w:after="0" w:line="240" w:lineRule="auto"/>
        <w:rPr>
          <w:rFonts w:ascii="Garamond" w:hAnsi="Garamond"/>
          <w:i/>
          <w:sz w:val="24"/>
          <w:szCs w:val="24"/>
        </w:rPr>
      </w:pPr>
    </w:p>
    <w:p w14:paraId="0BB889BB" w14:textId="56618C55" w:rsidR="009F1217" w:rsidRPr="00F84602" w:rsidRDefault="009F1217" w:rsidP="45EE223D">
      <w:pPr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  <w:lang w:val="en-US"/>
        </w:rPr>
      </w:pPr>
      <w:r w:rsidRPr="45EE223D">
        <w:rPr>
          <w:rFonts w:ascii="Times New Roman" w:hAnsi="Times New Roman"/>
          <w:i/>
          <w:iCs/>
          <w:sz w:val="24"/>
          <w:szCs w:val="24"/>
          <w:lang w:val="en-US"/>
        </w:rPr>
        <w:t>Standard report - Appendix</w:t>
      </w:r>
    </w:p>
    <w:p w14:paraId="0BB889BC" w14:textId="77777777" w:rsidR="009F1217" w:rsidRPr="00F84602" w:rsidRDefault="009F1217" w:rsidP="00ED094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en-US"/>
        </w:rPr>
      </w:pPr>
      <w:r w:rsidRPr="00F84602">
        <w:rPr>
          <w:rFonts w:ascii="Times New Roman" w:hAnsi="Times New Roman"/>
          <w:b/>
          <w:sz w:val="24"/>
          <w:szCs w:val="24"/>
          <w:lang w:val="en-US"/>
        </w:rPr>
        <w:t>Online betting</w:t>
      </w:r>
    </w:p>
    <w:p w14:paraId="0BB889BD" w14:textId="09D269B5" w:rsidR="009F1217" w:rsidRPr="00F84602" w:rsidRDefault="009F1217" w:rsidP="00ED0944">
      <w:pPr>
        <w:jc w:val="right"/>
        <w:rPr>
          <w:rFonts w:ascii="Times New Roman" w:hAnsi="Times New Roman"/>
          <w:b/>
          <w:sz w:val="20"/>
          <w:szCs w:val="20"/>
          <w:lang w:val="en-US"/>
        </w:rPr>
      </w:pPr>
      <w:r w:rsidRPr="00F84602">
        <w:rPr>
          <w:rFonts w:ascii="Times New Roman" w:hAnsi="Times New Roman"/>
          <w:b/>
          <w:sz w:val="20"/>
          <w:szCs w:val="20"/>
          <w:lang w:val="en-US"/>
        </w:rPr>
        <w:t xml:space="preserve">Testing </w:t>
      </w:r>
      <w:r>
        <w:rPr>
          <w:rFonts w:ascii="Times New Roman" w:hAnsi="Times New Roman"/>
          <w:b/>
          <w:sz w:val="20"/>
          <w:szCs w:val="20"/>
          <w:lang w:val="en-US"/>
        </w:rPr>
        <w:t>s</w:t>
      </w:r>
      <w:r w:rsidRPr="00F84602">
        <w:rPr>
          <w:rFonts w:ascii="Times New Roman" w:hAnsi="Times New Roman"/>
          <w:b/>
          <w:sz w:val="20"/>
          <w:szCs w:val="20"/>
          <w:lang w:val="en-US"/>
        </w:rPr>
        <w:t>tandards - SCP.01.</w:t>
      </w:r>
      <w:proofErr w:type="gramStart"/>
      <w:r w:rsidRPr="00F84602">
        <w:rPr>
          <w:rFonts w:ascii="Times New Roman" w:hAnsi="Times New Roman"/>
          <w:b/>
          <w:sz w:val="20"/>
          <w:szCs w:val="20"/>
          <w:lang w:val="en-US"/>
        </w:rPr>
        <w:t>01</w:t>
      </w:r>
      <w:r>
        <w:rPr>
          <w:rFonts w:ascii="Times New Roman" w:hAnsi="Times New Roman"/>
          <w:b/>
          <w:sz w:val="20"/>
          <w:szCs w:val="20"/>
          <w:lang w:val="en-US"/>
        </w:rPr>
        <w:t>.EN</w:t>
      </w:r>
      <w:proofErr w:type="gramEnd"/>
    </w:p>
    <w:p w14:paraId="0BB889BE" w14:textId="77777777" w:rsidR="009F1217" w:rsidRPr="00F84602" w:rsidRDefault="009F1217" w:rsidP="00BF2E9B">
      <w:pPr>
        <w:rPr>
          <w:rFonts w:ascii="Times New Roman" w:hAnsi="Times New Roman"/>
          <w:b/>
          <w:sz w:val="20"/>
          <w:szCs w:val="20"/>
          <w:lang w:val="en-US"/>
        </w:rPr>
      </w:pPr>
    </w:p>
    <w:p w14:paraId="0BB889BF" w14:textId="77777777" w:rsidR="009F1217" w:rsidRPr="00F84602" w:rsidRDefault="009F1217" w:rsidP="009F1217">
      <w:pPr>
        <w:pBdr>
          <w:bottom w:val="single" w:sz="18" w:space="1" w:color="auto"/>
        </w:pBd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Appendix </w:t>
      </w:r>
      <w:r w:rsidRPr="00F84602">
        <w:rPr>
          <w:rFonts w:ascii="Times New Roman" w:hAnsi="Times New Roman"/>
          <w:sz w:val="24"/>
          <w:szCs w:val="24"/>
          <w:lang w:val="en-US"/>
        </w:rPr>
        <w:t xml:space="preserve">to </w:t>
      </w:r>
      <w:r w:rsidR="004D3C77">
        <w:rPr>
          <w:rFonts w:ascii="Times New Roman" w:hAnsi="Times New Roman"/>
          <w:sz w:val="24"/>
          <w:szCs w:val="24"/>
          <w:lang w:val="en-US"/>
        </w:rPr>
        <w:t>s</w:t>
      </w:r>
      <w:r>
        <w:rPr>
          <w:rFonts w:ascii="Times New Roman" w:hAnsi="Times New Roman"/>
          <w:sz w:val="24"/>
          <w:szCs w:val="24"/>
          <w:lang w:val="en-US"/>
        </w:rPr>
        <w:t>tandard report for</w:t>
      </w:r>
      <w:r w:rsidRPr="00F8460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t</w:t>
      </w:r>
      <w:r w:rsidRPr="00F84602">
        <w:rPr>
          <w:rFonts w:ascii="Times New Roman" w:hAnsi="Times New Roman"/>
          <w:sz w:val="24"/>
          <w:szCs w:val="24"/>
          <w:lang w:val="en-US"/>
        </w:rPr>
        <w:t xml:space="preserve">esting </w:t>
      </w:r>
      <w:r>
        <w:rPr>
          <w:rFonts w:ascii="Times New Roman" w:hAnsi="Times New Roman"/>
          <w:sz w:val="24"/>
          <w:szCs w:val="24"/>
          <w:lang w:val="en-US"/>
        </w:rPr>
        <w:t>s</w:t>
      </w:r>
      <w:r w:rsidRPr="00F84602">
        <w:rPr>
          <w:rFonts w:ascii="Times New Roman" w:hAnsi="Times New Roman"/>
          <w:sz w:val="24"/>
          <w:szCs w:val="24"/>
          <w:lang w:val="en-US"/>
        </w:rPr>
        <w:t>tandards for online betting</w:t>
      </w:r>
    </w:p>
    <w:tbl>
      <w:tblPr>
        <w:tblStyle w:val="Tabel-Gitter1"/>
        <w:tblW w:w="0" w:type="auto"/>
        <w:tblInd w:w="108" w:type="dxa"/>
        <w:tblLook w:val="04A0" w:firstRow="1" w:lastRow="0" w:firstColumn="1" w:lastColumn="0" w:noHBand="0" w:noVBand="1"/>
      </w:tblPr>
      <w:tblGrid>
        <w:gridCol w:w="1125"/>
        <w:gridCol w:w="1543"/>
        <w:gridCol w:w="6852"/>
      </w:tblGrid>
      <w:tr w:rsidR="003F3B5A" w:rsidRPr="003F3B5A" w14:paraId="0BB889C3" w14:textId="77777777" w:rsidTr="004C1189">
        <w:tc>
          <w:tcPr>
            <w:tcW w:w="1134" w:type="dxa"/>
          </w:tcPr>
          <w:p w14:paraId="0BB889C0" w14:textId="77777777" w:rsidR="003F3B5A" w:rsidRPr="003F3B5A" w:rsidRDefault="003D3AD2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Req</w:t>
            </w:r>
            <w:proofErr w:type="spellEnd"/>
            <w:r>
              <w:rPr>
                <w:rFonts w:ascii="Garamond" w:hAnsi="Garamond"/>
                <w:b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14:paraId="0BB889C1" w14:textId="77777777" w:rsidR="003F3B5A" w:rsidRPr="003F3B5A" w:rsidRDefault="003D3AD2" w:rsidP="003D3AD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Req</w:t>
            </w:r>
            <w:proofErr w:type="spellEnd"/>
            <w:r>
              <w:rPr>
                <w:rFonts w:ascii="Garamond" w:hAnsi="Garamond"/>
                <w:b/>
                <w:sz w:val="24"/>
                <w:szCs w:val="24"/>
              </w:rPr>
              <w:t>.</w:t>
            </w:r>
            <w:r w:rsidR="003F3B5A" w:rsidRPr="003F3B5A">
              <w:rPr>
                <w:rFonts w:ascii="Garamond" w:hAnsi="Garamond"/>
                <w:b/>
                <w:sz w:val="24"/>
                <w:szCs w:val="24"/>
              </w:rPr>
              <w:t xml:space="preserve"> status</w:t>
            </w:r>
          </w:p>
        </w:tc>
        <w:tc>
          <w:tcPr>
            <w:tcW w:w="6976" w:type="dxa"/>
          </w:tcPr>
          <w:p w14:paraId="0BB889C2" w14:textId="77777777" w:rsidR="003F3B5A" w:rsidRPr="003F3B5A" w:rsidRDefault="003D3AD2" w:rsidP="003D3AD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Comments</w:t>
            </w:r>
            <w:proofErr w:type="spellEnd"/>
          </w:p>
        </w:tc>
      </w:tr>
      <w:tr w:rsidR="003F3B5A" w:rsidRPr="003F3B5A" w14:paraId="0BB889C8" w14:textId="77777777" w:rsidTr="004C1189">
        <w:tc>
          <w:tcPr>
            <w:tcW w:w="1134" w:type="dxa"/>
          </w:tcPr>
          <w:p w14:paraId="0BB889C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9C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9C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9C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9CD" w14:textId="77777777" w:rsidTr="004C1189">
        <w:tc>
          <w:tcPr>
            <w:tcW w:w="1134" w:type="dxa"/>
          </w:tcPr>
          <w:p w14:paraId="0BB889C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9C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9C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9C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9D2" w14:textId="77777777" w:rsidTr="004C1189">
        <w:tc>
          <w:tcPr>
            <w:tcW w:w="1134" w:type="dxa"/>
          </w:tcPr>
          <w:p w14:paraId="0BB889C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9C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9D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9D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9D7" w14:textId="77777777" w:rsidTr="004C1189">
        <w:tc>
          <w:tcPr>
            <w:tcW w:w="1134" w:type="dxa"/>
          </w:tcPr>
          <w:p w14:paraId="0BB889D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9D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9D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9D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9DC" w14:textId="77777777" w:rsidTr="004C1189">
        <w:tc>
          <w:tcPr>
            <w:tcW w:w="1134" w:type="dxa"/>
          </w:tcPr>
          <w:p w14:paraId="0BB889D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9D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9D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9D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9E1" w14:textId="77777777" w:rsidTr="004C1189">
        <w:tc>
          <w:tcPr>
            <w:tcW w:w="1134" w:type="dxa"/>
          </w:tcPr>
          <w:p w14:paraId="0BB889D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9D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9D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9E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9E6" w14:textId="77777777" w:rsidTr="004C1189">
        <w:tc>
          <w:tcPr>
            <w:tcW w:w="1134" w:type="dxa"/>
          </w:tcPr>
          <w:p w14:paraId="0BB889E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9E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9E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9E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9EB" w14:textId="77777777" w:rsidTr="004C1189">
        <w:tc>
          <w:tcPr>
            <w:tcW w:w="1134" w:type="dxa"/>
          </w:tcPr>
          <w:p w14:paraId="0BB889E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9E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9E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9E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9F1" w14:textId="77777777" w:rsidTr="004C1189">
        <w:tc>
          <w:tcPr>
            <w:tcW w:w="1134" w:type="dxa"/>
          </w:tcPr>
          <w:p w14:paraId="0BB889E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9E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9E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9E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9F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9F6" w14:textId="77777777" w:rsidTr="004C1189">
        <w:tc>
          <w:tcPr>
            <w:tcW w:w="1134" w:type="dxa"/>
          </w:tcPr>
          <w:p w14:paraId="0BB889F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9F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9F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9F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9FB" w14:textId="77777777" w:rsidTr="004C1189">
        <w:tc>
          <w:tcPr>
            <w:tcW w:w="1134" w:type="dxa"/>
          </w:tcPr>
          <w:p w14:paraId="0BB889F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9F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9F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9F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A00" w14:textId="77777777" w:rsidTr="004C1189">
        <w:tc>
          <w:tcPr>
            <w:tcW w:w="1134" w:type="dxa"/>
          </w:tcPr>
          <w:p w14:paraId="0BB889F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9F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9F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9F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A05" w14:textId="77777777" w:rsidTr="004C1189">
        <w:tc>
          <w:tcPr>
            <w:tcW w:w="1134" w:type="dxa"/>
          </w:tcPr>
          <w:p w14:paraId="0BB88A0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A0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A0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A0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A0A" w14:textId="77777777" w:rsidTr="004C1189">
        <w:tc>
          <w:tcPr>
            <w:tcW w:w="1134" w:type="dxa"/>
          </w:tcPr>
          <w:p w14:paraId="0BB88A0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A0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A0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A0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A0F" w14:textId="77777777" w:rsidTr="004C1189">
        <w:tc>
          <w:tcPr>
            <w:tcW w:w="1134" w:type="dxa"/>
          </w:tcPr>
          <w:p w14:paraId="0BB88A0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A0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A0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A0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A14" w14:textId="77777777" w:rsidTr="004C1189">
        <w:tc>
          <w:tcPr>
            <w:tcW w:w="1134" w:type="dxa"/>
          </w:tcPr>
          <w:p w14:paraId="0BB88A1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A1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A1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A1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4A2094A8" w14:textId="77777777" w:rsidR="00E73932" w:rsidRPr="00E73932" w:rsidRDefault="00E73932" w:rsidP="00E73932"/>
    <w:sectPr w:rsidR="00E73932" w:rsidRPr="00E73932" w:rsidSect="006F5166">
      <w:footerReference w:type="default" r:id="rId11"/>
      <w:footerReference w:type="first" r:id="rId12"/>
      <w:pgSz w:w="11906" w:h="16838" w:code="9"/>
      <w:pgMar w:top="1701" w:right="1134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55B95" w14:textId="77777777" w:rsidR="004E434B" w:rsidRDefault="004E434B" w:rsidP="009E4B94">
      <w:pPr>
        <w:spacing w:line="240" w:lineRule="auto"/>
      </w:pPr>
      <w:r>
        <w:separator/>
      </w:r>
    </w:p>
  </w:endnote>
  <w:endnote w:type="continuationSeparator" w:id="0">
    <w:p w14:paraId="609D9D3B" w14:textId="77777777" w:rsidR="004E434B" w:rsidRDefault="004E434B" w:rsidP="009E4B94">
      <w:pPr>
        <w:spacing w:line="240" w:lineRule="auto"/>
      </w:pPr>
      <w:r>
        <w:continuationSeparator/>
      </w:r>
    </w:p>
  </w:endnote>
  <w:endnote w:type="continuationNotice" w:id="1">
    <w:p w14:paraId="0A9F2ACA" w14:textId="77777777" w:rsidR="004E434B" w:rsidRDefault="004E434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88A1A" w14:textId="77777777"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B88A1D" wp14:editId="0BB88A1E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B88A25" w14:textId="407D47B3" w:rsidR="00681D83" w:rsidRPr="002E76B5" w:rsidRDefault="00706E32" w:rsidP="001E79D1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="00681D83" w:rsidRPr="002E76B5">
                            <w:rPr>
                              <w:rStyle w:val="Sidetal"/>
                            </w:rPr>
                            <w:t xml:space="preserve">e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  <w:r w:rsidR="002E76B5" w:rsidRP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0B5145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B88A1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76.3pt;margin-top:794.05pt;width:98.4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" filled="f" stroked="f" strokeweight=".5pt">
              <v:textbox style="mso-fit-shape-to-text:t" inset="0,0,0,0">
                <w:txbxContent>
                  <w:p w14:paraId="0BB88A25" w14:textId="407D47B3" w:rsidR="00681D83" w:rsidRPr="002E76B5" w:rsidRDefault="00706E32" w:rsidP="001E79D1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="00681D83" w:rsidRPr="002E76B5">
                      <w:rPr>
                        <w:rStyle w:val="Sidetal"/>
                      </w:rPr>
                      <w:t xml:space="preserve">e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PAGE 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  <w:r w:rsidR="002E76B5" w:rsidRPr="002E76B5">
                      <w:rPr>
                        <w:rStyle w:val="Sidetal"/>
                      </w:rPr>
                      <w:t xml:space="preserve"> af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SECTIONPAGES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0B5145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58243" behindDoc="0" locked="0" layoutInCell="1" allowOverlap="1" wp14:anchorId="0BB88A1F" wp14:editId="0BB88A20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3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88A1C" w14:textId="77777777" w:rsidR="009E4B94" w:rsidRPr="00094ABD" w:rsidRDefault="00B03E12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8242" behindDoc="0" locked="0" layoutInCell="1" allowOverlap="1" wp14:anchorId="0BB88A23" wp14:editId="0BB88A24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7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3AB4D" w14:textId="77777777" w:rsidR="004E434B" w:rsidRDefault="004E434B" w:rsidP="009E4B94">
      <w:pPr>
        <w:spacing w:line="240" w:lineRule="auto"/>
      </w:pPr>
      <w:r>
        <w:separator/>
      </w:r>
    </w:p>
  </w:footnote>
  <w:footnote w:type="continuationSeparator" w:id="0">
    <w:p w14:paraId="5B1698C5" w14:textId="77777777" w:rsidR="004E434B" w:rsidRDefault="004E434B" w:rsidP="009E4B94">
      <w:pPr>
        <w:spacing w:line="240" w:lineRule="auto"/>
      </w:pPr>
      <w:r>
        <w:continuationSeparator/>
      </w:r>
    </w:p>
  </w:footnote>
  <w:footnote w:type="continuationNotice" w:id="1">
    <w:p w14:paraId="5F2B7B78" w14:textId="77777777" w:rsidR="004E434B" w:rsidRDefault="004E434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 w15:restartNumberingAfterBreak="0">
    <w:nsid w:val="7F6B05AA"/>
    <w:multiLevelType w:val="multilevel"/>
    <w:tmpl w:val="10E45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5E50"/>
    <w:rsid w:val="00062109"/>
    <w:rsid w:val="00081169"/>
    <w:rsid w:val="000879FC"/>
    <w:rsid w:val="00094ABD"/>
    <w:rsid w:val="000B355D"/>
    <w:rsid w:val="000B5145"/>
    <w:rsid w:val="000C4289"/>
    <w:rsid w:val="000C6781"/>
    <w:rsid w:val="000E635B"/>
    <w:rsid w:val="00102933"/>
    <w:rsid w:val="00116C5E"/>
    <w:rsid w:val="00120165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82651"/>
    <w:rsid w:val="001918C2"/>
    <w:rsid w:val="001E79D1"/>
    <w:rsid w:val="001F374B"/>
    <w:rsid w:val="00202ECA"/>
    <w:rsid w:val="00203DE6"/>
    <w:rsid w:val="00207463"/>
    <w:rsid w:val="00207BEC"/>
    <w:rsid w:val="0022582F"/>
    <w:rsid w:val="00227EB9"/>
    <w:rsid w:val="00233D73"/>
    <w:rsid w:val="00243527"/>
    <w:rsid w:val="00244D70"/>
    <w:rsid w:val="00256B13"/>
    <w:rsid w:val="00264476"/>
    <w:rsid w:val="0026468A"/>
    <w:rsid w:val="00267514"/>
    <w:rsid w:val="00284785"/>
    <w:rsid w:val="00286EDF"/>
    <w:rsid w:val="002C258E"/>
    <w:rsid w:val="002E30A1"/>
    <w:rsid w:val="002E6B15"/>
    <w:rsid w:val="002E74A4"/>
    <w:rsid w:val="002E76B5"/>
    <w:rsid w:val="003075A8"/>
    <w:rsid w:val="00310AFA"/>
    <w:rsid w:val="00320F99"/>
    <w:rsid w:val="00324932"/>
    <w:rsid w:val="0032768B"/>
    <w:rsid w:val="00351C70"/>
    <w:rsid w:val="003965DD"/>
    <w:rsid w:val="003A3130"/>
    <w:rsid w:val="003A4AC8"/>
    <w:rsid w:val="003B35B0"/>
    <w:rsid w:val="003C09D5"/>
    <w:rsid w:val="003C144F"/>
    <w:rsid w:val="003C4F9F"/>
    <w:rsid w:val="003C60F1"/>
    <w:rsid w:val="003C78E3"/>
    <w:rsid w:val="003D3AD2"/>
    <w:rsid w:val="003E3817"/>
    <w:rsid w:val="003F2768"/>
    <w:rsid w:val="003F3B5A"/>
    <w:rsid w:val="003F52AC"/>
    <w:rsid w:val="00404049"/>
    <w:rsid w:val="00404BF7"/>
    <w:rsid w:val="004141C6"/>
    <w:rsid w:val="00416196"/>
    <w:rsid w:val="00424709"/>
    <w:rsid w:val="00425F90"/>
    <w:rsid w:val="00446687"/>
    <w:rsid w:val="00455537"/>
    <w:rsid w:val="00466136"/>
    <w:rsid w:val="00473DC4"/>
    <w:rsid w:val="00491D5C"/>
    <w:rsid w:val="0049650A"/>
    <w:rsid w:val="004B5150"/>
    <w:rsid w:val="004C01B2"/>
    <w:rsid w:val="004C09A5"/>
    <w:rsid w:val="004D0A20"/>
    <w:rsid w:val="004D2061"/>
    <w:rsid w:val="004D3C77"/>
    <w:rsid w:val="004D46CB"/>
    <w:rsid w:val="004E434B"/>
    <w:rsid w:val="004E5FA3"/>
    <w:rsid w:val="004F2BBE"/>
    <w:rsid w:val="004F3CCB"/>
    <w:rsid w:val="00504882"/>
    <w:rsid w:val="0052041E"/>
    <w:rsid w:val="00530A82"/>
    <w:rsid w:val="005338DE"/>
    <w:rsid w:val="0053662E"/>
    <w:rsid w:val="00546077"/>
    <w:rsid w:val="0055432A"/>
    <w:rsid w:val="00563829"/>
    <w:rsid w:val="00597A7F"/>
    <w:rsid w:val="005A28D4"/>
    <w:rsid w:val="005C2FFD"/>
    <w:rsid w:val="005C5F97"/>
    <w:rsid w:val="005F1580"/>
    <w:rsid w:val="005F3493"/>
    <w:rsid w:val="005F3ED8"/>
    <w:rsid w:val="00642CBC"/>
    <w:rsid w:val="006517D6"/>
    <w:rsid w:val="00655B49"/>
    <w:rsid w:val="00681D83"/>
    <w:rsid w:val="006900C2"/>
    <w:rsid w:val="006B30A9"/>
    <w:rsid w:val="006F5166"/>
    <w:rsid w:val="0070267E"/>
    <w:rsid w:val="00703B3F"/>
    <w:rsid w:val="00706D7D"/>
    <w:rsid w:val="00706E32"/>
    <w:rsid w:val="00707273"/>
    <w:rsid w:val="007154F3"/>
    <w:rsid w:val="007327A9"/>
    <w:rsid w:val="00737EFC"/>
    <w:rsid w:val="00741362"/>
    <w:rsid w:val="007444E7"/>
    <w:rsid w:val="007546AF"/>
    <w:rsid w:val="00764C36"/>
    <w:rsid w:val="00765934"/>
    <w:rsid w:val="00770410"/>
    <w:rsid w:val="00773C7B"/>
    <w:rsid w:val="00775409"/>
    <w:rsid w:val="007A1B96"/>
    <w:rsid w:val="007B0B94"/>
    <w:rsid w:val="007D1B65"/>
    <w:rsid w:val="007D581F"/>
    <w:rsid w:val="007E0E19"/>
    <w:rsid w:val="007E373C"/>
    <w:rsid w:val="007F00C5"/>
    <w:rsid w:val="007F5DDF"/>
    <w:rsid w:val="00803FA9"/>
    <w:rsid w:val="00824115"/>
    <w:rsid w:val="008531FB"/>
    <w:rsid w:val="008662D3"/>
    <w:rsid w:val="00880CFC"/>
    <w:rsid w:val="00892D08"/>
    <w:rsid w:val="00893791"/>
    <w:rsid w:val="008A4B06"/>
    <w:rsid w:val="008D000A"/>
    <w:rsid w:val="008D2509"/>
    <w:rsid w:val="008D31AB"/>
    <w:rsid w:val="008D5A02"/>
    <w:rsid w:val="008E1A5E"/>
    <w:rsid w:val="008E2ECE"/>
    <w:rsid w:val="008E5A6D"/>
    <w:rsid w:val="008F26CA"/>
    <w:rsid w:val="008F32DF"/>
    <w:rsid w:val="008F4D20"/>
    <w:rsid w:val="00902C3D"/>
    <w:rsid w:val="0092171B"/>
    <w:rsid w:val="00947BA0"/>
    <w:rsid w:val="00951B25"/>
    <w:rsid w:val="00956B74"/>
    <w:rsid w:val="00983B74"/>
    <w:rsid w:val="00990263"/>
    <w:rsid w:val="009972BE"/>
    <w:rsid w:val="009A2571"/>
    <w:rsid w:val="009A4CCC"/>
    <w:rsid w:val="009B2330"/>
    <w:rsid w:val="009C6415"/>
    <w:rsid w:val="009E4B94"/>
    <w:rsid w:val="009F1217"/>
    <w:rsid w:val="009F18F2"/>
    <w:rsid w:val="00A212C5"/>
    <w:rsid w:val="00A239DF"/>
    <w:rsid w:val="00A262CF"/>
    <w:rsid w:val="00A46F8F"/>
    <w:rsid w:val="00A92939"/>
    <w:rsid w:val="00A970D7"/>
    <w:rsid w:val="00AA6D18"/>
    <w:rsid w:val="00AA705E"/>
    <w:rsid w:val="00AB29A0"/>
    <w:rsid w:val="00AB3463"/>
    <w:rsid w:val="00AB3775"/>
    <w:rsid w:val="00AB5B85"/>
    <w:rsid w:val="00AD6DE5"/>
    <w:rsid w:val="00AE1404"/>
    <w:rsid w:val="00AF1D02"/>
    <w:rsid w:val="00AF44AF"/>
    <w:rsid w:val="00AF5BEC"/>
    <w:rsid w:val="00B00D92"/>
    <w:rsid w:val="00B03E12"/>
    <w:rsid w:val="00B31CF7"/>
    <w:rsid w:val="00B421B6"/>
    <w:rsid w:val="00B430B4"/>
    <w:rsid w:val="00B4628F"/>
    <w:rsid w:val="00B5082D"/>
    <w:rsid w:val="00B64C73"/>
    <w:rsid w:val="00B6504E"/>
    <w:rsid w:val="00B71FB6"/>
    <w:rsid w:val="00B73973"/>
    <w:rsid w:val="00B93951"/>
    <w:rsid w:val="00B9508F"/>
    <w:rsid w:val="00B96937"/>
    <w:rsid w:val="00B96D2A"/>
    <w:rsid w:val="00BB7BF3"/>
    <w:rsid w:val="00BC04BA"/>
    <w:rsid w:val="00BC22A9"/>
    <w:rsid w:val="00BC590D"/>
    <w:rsid w:val="00BE22BE"/>
    <w:rsid w:val="00BF0FDA"/>
    <w:rsid w:val="00BF2BDE"/>
    <w:rsid w:val="00C02041"/>
    <w:rsid w:val="00C2782C"/>
    <w:rsid w:val="00C310A8"/>
    <w:rsid w:val="00C31791"/>
    <w:rsid w:val="00C3414E"/>
    <w:rsid w:val="00C455E6"/>
    <w:rsid w:val="00C51167"/>
    <w:rsid w:val="00C517B6"/>
    <w:rsid w:val="00C605DF"/>
    <w:rsid w:val="00C62DBD"/>
    <w:rsid w:val="00C7028D"/>
    <w:rsid w:val="00C71C8E"/>
    <w:rsid w:val="00C77D24"/>
    <w:rsid w:val="00C818FD"/>
    <w:rsid w:val="00C86D85"/>
    <w:rsid w:val="00C87BC2"/>
    <w:rsid w:val="00CA61D4"/>
    <w:rsid w:val="00CB1475"/>
    <w:rsid w:val="00CB33DF"/>
    <w:rsid w:val="00CC3BBD"/>
    <w:rsid w:val="00CC6322"/>
    <w:rsid w:val="00CD5714"/>
    <w:rsid w:val="00CE262C"/>
    <w:rsid w:val="00CE5C53"/>
    <w:rsid w:val="00CF1DE9"/>
    <w:rsid w:val="00CF73BA"/>
    <w:rsid w:val="00D0360E"/>
    <w:rsid w:val="00D34A5C"/>
    <w:rsid w:val="00D3786F"/>
    <w:rsid w:val="00D66542"/>
    <w:rsid w:val="00D66E2C"/>
    <w:rsid w:val="00D75A1C"/>
    <w:rsid w:val="00D96141"/>
    <w:rsid w:val="00DA5102"/>
    <w:rsid w:val="00DA5B65"/>
    <w:rsid w:val="00DB31AF"/>
    <w:rsid w:val="00DB6E2D"/>
    <w:rsid w:val="00DB743D"/>
    <w:rsid w:val="00DC2AB9"/>
    <w:rsid w:val="00DC38FB"/>
    <w:rsid w:val="00DD4A74"/>
    <w:rsid w:val="00DE2B28"/>
    <w:rsid w:val="00DF207D"/>
    <w:rsid w:val="00E05FF2"/>
    <w:rsid w:val="00E13E84"/>
    <w:rsid w:val="00E1438D"/>
    <w:rsid w:val="00E25729"/>
    <w:rsid w:val="00E26493"/>
    <w:rsid w:val="00E370C3"/>
    <w:rsid w:val="00E47932"/>
    <w:rsid w:val="00E52A73"/>
    <w:rsid w:val="00E66240"/>
    <w:rsid w:val="00E73932"/>
    <w:rsid w:val="00EA7E20"/>
    <w:rsid w:val="00EB603A"/>
    <w:rsid w:val="00ED0944"/>
    <w:rsid w:val="00ED7096"/>
    <w:rsid w:val="00EE754E"/>
    <w:rsid w:val="00EF0F9B"/>
    <w:rsid w:val="00EF1DF1"/>
    <w:rsid w:val="00EF55B3"/>
    <w:rsid w:val="00F05EEC"/>
    <w:rsid w:val="00F23AA3"/>
    <w:rsid w:val="00F24999"/>
    <w:rsid w:val="00F26552"/>
    <w:rsid w:val="00F34E84"/>
    <w:rsid w:val="00F4527F"/>
    <w:rsid w:val="00F45445"/>
    <w:rsid w:val="00F540A8"/>
    <w:rsid w:val="00F6027B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69B8"/>
    <w:rsid w:val="1A99E3A0"/>
    <w:rsid w:val="1BF0C16C"/>
    <w:rsid w:val="1E32BEA4"/>
    <w:rsid w:val="4303399A"/>
    <w:rsid w:val="45EE223D"/>
    <w:rsid w:val="5B0DC2AE"/>
    <w:rsid w:val="5BA0CA20"/>
    <w:rsid w:val="5F29328D"/>
    <w:rsid w:val="64A955B8"/>
    <w:rsid w:val="740F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B889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1" w:unhideWhenUsed="1"/>
    <w:lsdException w:name="FollowedHyperlink" w:semiHidden="1" w:uiPriority="21" w:unhideWhenUsed="1"/>
    <w:lsdException w:name="Strong" w:uiPriority="22"/>
    <w:lsdException w:name="Emphasis" w:semiHidden="1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7D6"/>
    <w:pPr>
      <w:spacing w:after="200" w:line="276" w:lineRule="auto"/>
    </w:pPr>
    <w:rPr>
      <w:rFonts w:ascii="Calibri" w:eastAsia="Calibri" w:hAnsi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rsid w:val="00146D3D"/>
    <w:rPr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B3775"/>
    <w:rPr>
      <w:rFonts w:ascii="Arial" w:eastAsiaTheme="majorEastAsia" w:hAnsi="Arial" w:cstheme="majorBidi"/>
      <w:bCs/>
      <w:spacing w:val="5"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BF0FDA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BF0FDA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BF0FDA"/>
    <w:rPr>
      <w:rFonts w:ascii="Arial" w:eastAsiaTheme="majorEastAsia" w:hAnsi="Arial" w:cstheme="majorBidi"/>
      <w:b/>
      <w:bCs/>
      <w:iCs/>
      <w:spacing w:val="5"/>
      <w:sz w:val="18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4"/>
    <w:rsid w:val="00B9508F"/>
  </w:style>
  <w:style w:type="paragraph" w:customStyle="1" w:styleId="Tabel-TekstTotal">
    <w:name w:val="Tabel - Tekst Total"/>
    <w:basedOn w:val="Tabel-KolonneOverskrift"/>
    <w:uiPriority w:val="4"/>
    <w:rsid w:val="00424709"/>
    <w:rPr>
      <w:b/>
    </w:rPr>
  </w:style>
  <w:style w:type="paragraph" w:customStyle="1" w:styleId="Tabel-Tal">
    <w:name w:val="Tabel - Tal"/>
    <w:basedOn w:val="Tabel"/>
    <w:uiPriority w:val="4"/>
    <w:rsid w:val="00893791"/>
    <w:pPr>
      <w:jc w:val="right"/>
    </w:pPr>
  </w:style>
  <w:style w:type="paragraph" w:customStyle="1" w:styleId="Tabel-TalTotal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customStyle="1" w:styleId="Template-Dato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3"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customStyle="1" w:styleId="Tabel-BrdtekstGaramond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customStyle="1" w:styleId="SKMTabelBl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customStyle="1" w:styleId="SKMTabelSand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customStyle="1" w:styleId="Tabel-Brdtekstmedafstandptekst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customStyle="1" w:styleId="Tabel-Brdtekst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customStyle="1" w:styleId="Tabel-Gitter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52A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BF2BDE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BF2BDE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BF2BDE"/>
    <w:rPr>
      <w:rFonts w:ascii="Calibri" w:eastAsia="Calibri" w:hAnsi="Calibri" w:cs="Times New Roman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BF2BDE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BF2BD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66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4" ma:contentTypeDescription="Opret et nyt dokument." ma:contentTypeScope="" ma:versionID="f28e6562d6ab1cc900d0ed01c7ff215d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40606eda2db92cea8583926d19429f98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85A39C-68B1-4EE0-BD78-095DAE9019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1D4499-8D41-4DF9-91A0-7DD27F8C60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E46283-E707-4FE3-89CC-F2B0FB28BF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e0b01-3bd1-470f-b2b0-c2ed8c7d5e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7E91B3-AC50-4E81-AC6E-91CDCCE04508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ad8e0b01-3bd1-470f-b2b0-c2ed8c7d5e05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</Template>
  <TotalTime>0</TotalTime>
  <Pages>1</Pages>
  <Words>35</Words>
  <Characters>220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/>
  <cp:lastModifiedBy/>
  <cp:revision>3</cp:revision>
  <dcterms:created xsi:type="dcterms:W3CDTF">2015-02-04T09:51:00Z</dcterms:created>
  <dcterms:modified xsi:type="dcterms:W3CDTF">2022-05-06T11:06:00Z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0x0101001EC9450240BA9F40B4933A19AB22BF28</vt:lpwstr>
  </property>
  <property fmtid="{D5CDD505-2E9C-101B-9397-08002B2CF9AE}" pid="4" name="_dlc_DocIdItemGuid">
    <vt:lpwstr>d99355e3-124b-4453-9a6e-49239b8a7d61</vt:lpwstr>
  </property>
  <property fmtid="{D5CDD505-2E9C-101B-9397-08002B2CF9AE}" pid="5" name="Spilområde">
    <vt:lpwstr/>
  </property>
  <property fmtid="{D5CDD505-2E9C-101B-9397-08002B2CF9AE}" pid="6" name="Emneområde">
    <vt:lpwstr/>
  </property>
  <property fmtid="{D5CDD505-2E9C-101B-9397-08002B2CF9AE}" pid="7" name="Forretningsområde">
    <vt:lpwstr/>
  </property>
  <property fmtid="{D5CDD505-2E9C-101B-9397-08002B2CF9AE}" pid="8" name="Navigation">
    <vt:lpwstr/>
  </property>
  <property fmtid="{D5CDD505-2E9C-101B-9397-08002B2CF9AE}" pid="9" name="c4580793a064430d83bbd30c718157a9">
    <vt:lpwstr/>
  </property>
</Properties>
</file>